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94" w:rsidRPr="002E6054" w:rsidRDefault="009D6C94" w:rsidP="009D6C94">
      <w:pPr>
        <w:pStyle w:val="Default"/>
        <w:rPr>
          <w:rFonts w:ascii="Arial" w:hAnsi="Arial" w:cs="Arial"/>
          <w:sz w:val="20"/>
          <w:szCs w:val="20"/>
        </w:rPr>
      </w:pPr>
    </w:p>
    <w:p w:rsidR="009D6C94" w:rsidRPr="002E6054" w:rsidRDefault="009D6C94" w:rsidP="009D6C94">
      <w:pPr>
        <w:pStyle w:val="Default"/>
        <w:jc w:val="center"/>
        <w:rPr>
          <w:rFonts w:ascii="Arial" w:hAnsi="Arial" w:cs="Arial"/>
          <w:szCs w:val="20"/>
        </w:rPr>
      </w:pPr>
      <w:r w:rsidRPr="002E6054">
        <w:rPr>
          <w:rFonts w:ascii="Arial" w:hAnsi="Arial" w:cs="Arial"/>
          <w:b/>
          <w:bCs/>
          <w:szCs w:val="20"/>
        </w:rPr>
        <w:t xml:space="preserve">Ontmoet elkaar in het Transmuraal Leernetwerk Kwetsbare Ouderen op </w:t>
      </w:r>
      <w:r w:rsidRPr="002E6054">
        <w:rPr>
          <w:rFonts w:ascii="Arial" w:hAnsi="Arial" w:cs="Arial"/>
          <w:b/>
          <w:bCs/>
          <w:szCs w:val="20"/>
        </w:rPr>
        <w:t>Woensdag 13 november</w:t>
      </w:r>
      <w:r w:rsidRPr="002E6054">
        <w:rPr>
          <w:rFonts w:ascii="Arial" w:hAnsi="Arial" w:cs="Arial"/>
          <w:b/>
          <w:bCs/>
          <w:szCs w:val="20"/>
        </w:rPr>
        <w:t xml:space="preserve"> 2019</w:t>
      </w:r>
    </w:p>
    <w:p w:rsidR="009D6C94" w:rsidRPr="002E6054" w:rsidRDefault="009D6C94" w:rsidP="009D6C94">
      <w:pPr>
        <w:pStyle w:val="Default"/>
        <w:rPr>
          <w:rFonts w:ascii="Arial" w:hAnsi="Arial" w:cs="Arial"/>
          <w:sz w:val="20"/>
          <w:szCs w:val="20"/>
        </w:rPr>
      </w:pPr>
      <w:r w:rsidRPr="002E6054">
        <w:rPr>
          <w:rFonts w:ascii="Arial" w:hAnsi="Arial" w:cs="Arial"/>
          <w:sz w:val="20"/>
          <w:szCs w:val="20"/>
        </w:rPr>
        <w:t xml:space="preserve"> </w:t>
      </w:r>
    </w:p>
    <w:p w:rsidR="002E6054" w:rsidRDefault="002E6054" w:rsidP="009D6C94">
      <w:pPr>
        <w:pStyle w:val="Default"/>
        <w:rPr>
          <w:rFonts w:ascii="Arial" w:hAnsi="Arial" w:cs="Arial"/>
          <w:sz w:val="20"/>
          <w:szCs w:val="20"/>
        </w:rPr>
      </w:pPr>
    </w:p>
    <w:p w:rsidR="009D6C94" w:rsidRPr="002E6054" w:rsidRDefault="009D6C94" w:rsidP="009D6C94">
      <w:pPr>
        <w:pStyle w:val="Default"/>
        <w:rPr>
          <w:rFonts w:ascii="Arial" w:hAnsi="Arial" w:cs="Arial"/>
          <w:sz w:val="20"/>
          <w:szCs w:val="20"/>
        </w:rPr>
      </w:pPr>
      <w:r w:rsidRPr="002E6054">
        <w:rPr>
          <w:rFonts w:ascii="Arial" w:hAnsi="Arial" w:cs="Arial"/>
          <w:sz w:val="20"/>
          <w:szCs w:val="20"/>
        </w:rPr>
        <w:t xml:space="preserve">Beste collega, </w:t>
      </w:r>
      <w:bookmarkStart w:id="0" w:name="_GoBack"/>
      <w:bookmarkEnd w:id="0"/>
    </w:p>
    <w:p w:rsidR="009D6C94" w:rsidRPr="002E6054" w:rsidRDefault="009D6C94" w:rsidP="009D6C94">
      <w:pPr>
        <w:pStyle w:val="Default"/>
        <w:rPr>
          <w:rFonts w:ascii="Arial" w:hAnsi="Arial" w:cs="Arial"/>
          <w:sz w:val="20"/>
          <w:szCs w:val="20"/>
        </w:rPr>
      </w:pPr>
    </w:p>
    <w:p w:rsidR="009D6C94" w:rsidRPr="002E6054" w:rsidRDefault="009D6C94" w:rsidP="009D6C94">
      <w:pPr>
        <w:pStyle w:val="Default"/>
        <w:rPr>
          <w:rFonts w:ascii="Arial" w:hAnsi="Arial" w:cs="Arial"/>
          <w:sz w:val="20"/>
          <w:szCs w:val="20"/>
        </w:rPr>
      </w:pPr>
      <w:r w:rsidRPr="002E6054">
        <w:rPr>
          <w:rFonts w:ascii="Arial" w:hAnsi="Arial" w:cs="Arial"/>
          <w:sz w:val="20"/>
          <w:szCs w:val="20"/>
        </w:rPr>
        <w:t xml:space="preserve">Als samenwerkende eerste – en tweedelijns zorgaanbieders in de regio hebben wij het Transmuraal leernetwerk opgezet. Het doel van dit leernetwerk is kennisuitwisseling rond de transmurale zorg voor kwetsbare ouderen. </w:t>
      </w:r>
    </w:p>
    <w:p w:rsidR="009D6C94" w:rsidRPr="002E6054" w:rsidRDefault="009D6C94" w:rsidP="009D6C94">
      <w:pPr>
        <w:pStyle w:val="Default"/>
        <w:rPr>
          <w:rFonts w:ascii="Arial" w:hAnsi="Arial" w:cs="Arial"/>
          <w:sz w:val="20"/>
          <w:szCs w:val="20"/>
        </w:rPr>
      </w:pPr>
    </w:p>
    <w:p w:rsidR="009D6C94" w:rsidRPr="002E6054" w:rsidRDefault="009D6C94" w:rsidP="009D6C94">
      <w:pPr>
        <w:pStyle w:val="Default"/>
        <w:jc w:val="center"/>
        <w:rPr>
          <w:rFonts w:ascii="Arial" w:hAnsi="Arial" w:cs="Arial"/>
          <w:szCs w:val="20"/>
        </w:rPr>
      </w:pPr>
      <w:r w:rsidRPr="002E6054">
        <w:rPr>
          <w:rFonts w:ascii="Arial" w:hAnsi="Arial" w:cs="Arial"/>
          <w:szCs w:val="20"/>
        </w:rPr>
        <w:t xml:space="preserve">Graag nodigen wij je uit voor de </w:t>
      </w:r>
      <w:r w:rsidRPr="002E6054">
        <w:rPr>
          <w:rFonts w:ascii="Arial" w:hAnsi="Arial" w:cs="Arial"/>
          <w:szCs w:val="20"/>
        </w:rPr>
        <w:t>derde</w:t>
      </w:r>
      <w:r w:rsidRPr="002E6054">
        <w:rPr>
          <w:rFonts w:ascii="Arial" w:hAnsi="Arial" w:cs="Arial"/>
          <w:szCs w:val="20"/>
        </w:rPr>
        <w:t xml:space="preserve"> bijeenkomst van dit jaar met als thema </w:t>
      </w:r>
      <w:r w:rsidRPr="002E6054">
        <w:rPr>
          <w:rFonts w:ascii="Arial" w:hAnsi="Arial" w:cs="Arial"/>
          <w:b/>
          <w:bCs/>
          <w:szCs w:val="20"/>
        </w:rPr>
        <w:t>Reactivering</w:t>
      </w:r>
      <w:r w:rsidRPr="002E6054">
        <w:rPr>
          <w:rFonts w:ascii="Arial" w:hAnsi="Arial" w:cs="Arial"/>
          <w:szCs w:val="20"/>
        </w:rPr>
        <w:t>.</w:t>
      </w:r>
    </w:p>
    <w:p w:rsidR="009D6C94" w:rsidRPr="002E6054" w:rsidRDefault="009D6C94" w:rsidP="009D6C94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:rsidR="009D6C94" w:rsidRPr="002E6054" w:rsidRDefault="009D6C94" w:rsidP="009D6C94">
      <w:pPr>
        <w:pStyle w:val="Default"/>
        <w:rPr>
          <w:rFonts w:ascii="Arial" w:hAnsi="Arial" w:cs="Arial"/>
          <w:sz w:val="20"/>
          <w:szCs w:val="20"/>
        </w:rPr>
      </w:pPr>
      <w:r w:rsidRPr="002E6054">
        <w:rPr>
          <w:rFonts w:ascii="Arial" w:hAnsi="Arial" w:cs="Arial"/>
          <w:b/>
          <w:bCs/>
          <w:sz w:val="20"/>
          <w:szCs w:val="20"/>
        </w:rPr>
        <w:t xml:space="preserve">Programma </w:t>
      </w:r>
    </w:p>
    <w:p w:rsidR="009D6C94" w:rsidRPr="002E6054" w:rsidRDefault="00AA69EB" w:rsidP="009D6C94">
      <w:pPr>
        <w:pStyle w:val="Default"/>
        <w:rPr>
          <w:rFonts w:ascii="Arial" w:hAnsi="Arial" w:cs="Arial"/>
          <w:sz w:val="20"/>
          <w:szCs w:val="20"/>
        </w:rPr>
      </w:pPr>
      <w:r w:rsidRPr="002E6054">
        <w:rPr>
          <w:rFonts w:ascii="Arial" w:hAnsi="Arial" w:cs="Arial"/>
          <w:sz w:val="20"/>
          <w:szCs w:val="20"/>
        </w:rPr>
        <w:t xml:space="preserve">Een omslag in de </w:t>
      </w:r>
      <w:proofErr w:type="spellStart"/>
      <w:r w:rsidRPr="002E6054">
        <w:rPr>
          <w:rFonts w:ascii="Arial" w:hAnsi="Arial" w:cs="Arial"/>
          <w:sz w:val="20"/>
          <w:szCs w:val="20"/>
        </w:rPr>
        <w:t>mindset</w:t>
      </w:r>
      <w:proofErr w:type="spellEnd"/>
      <w:r w:rsidRPr="002E6054">
        <w:rPr>
          <w:rFonts w:ascii="Arial" w:hAnsi="Arial" w:cs="Arial"/>
          <w:sz w:val="20"/>
          <w:szCs w:val="20"/>
        </w:rPr>
        <w:t xml:space="preserve"> ‘genezen is rusten’ heeft nog maar kort  geleden plaatsgevonden en </w:t>
      </w:r>
      <w:r w:rsidRPr="002E6054">
        <w:rPr>
          <w:rFonts w:ascii="Arial" w:hAnsi="Arial" w:cs="Arial"/>
          <w:sz w:val="20"/>
          <w:szCs w:val="20"/>
        </w:rPr>
        <w:t xml:space="preserve">mensen </w:t>
      </w:r>
      <w:r w:rsidRPr="002E6054">
        <w:rPr>
          <w:rFonts w:ascii="Arial" w:hAnsi="Arial" w:cs="Arial"/>
          <w:sz w:val="20"/>
          <w:szCs w:val="20"/>
        </w:rPr>
        <w:t xml:space="preserve">zijn zich </w:t>
      </w:r>
      <w:r w:rsidRPr="002E6054">
        <w:rPr>
          <w:rFonts w:ascii="Arial" w:hAnsi="Arial" w:cs="Arial"/>
          <w:sz w:val="20"/>
          <w:szCs w:val="20"/>
        </w:rPr>
        <w:t xml:space="preserve">vaak </w:t>
      </w:r>
      <w:r w:rsidRPr="002E6054">
        <w:rPr>
          <w:rFonts w:ascii="Arial" w:hAnsi="Arial" w:cs="Arial"/>
          <w:sz w:val="20"/>
          <w:szCs w:val="20"/>
        </w:rPr>
        <w:t>nog onvoldoende bewust van de negatieve gevolgen van het op bed blijven liggen</w:t>
      </w:r>
      <w:r w:rsidRPr="002E6054">
        <w:rPr>
          <w:rFonts w:ascii="Arial" w:hAnsi="Arial" w:cs="Arial"/>
          <w:sz w:val="20"/>
          <w:szCs w:val="20"/>
        </w:rPr>
        <w:t xml:space="preserve">. </w:t>
      </w:r>
      <w:r w:rsidRPr="002E6054">
        <w:rPr>
          <w:rFonts w:ascii="Arial" w:hAnsi="Arial" w:cs="Arial"/>
          <w:sz w:val="20"/>
          <w:szCs w:val="20"/>
        </w:rPr>
        <w:t xml:space="preserve">In deze </w:t>
      </w:r>
      <w:r w:rsidRPr="002E6054">
        <w:rPr>
          <w:rFonts w:ascii="Arial" w:hAnsi="Arial" w:cs="Arial"/>
          <w:sz w:val="20"/>
          <w:szCs w:val="20"/>
        </w:rPr>
        <w:t>3</w:t>
      </w:r>
      <w:r w:rsidRPr="002E6054">
        <w:rPr>
          <w:rFonts w:ascii="Arial" w:hAnsi="Arial" w:cs="Arial"/>
          <w:sz w:val="20"/>
          <w:szCs w:val="20"/>
          <w:vertAlign w:val="superscript"/>
        </w:rPr>
        <w:t>de</w:t>
      </w:r>
      <w:r w:rsidRPr="002E6054">
        <w:rPr>
          <w:rFonts w:ascii="Arial" w:hAnsi="Arial" w:cs="Arial"/>
          <w:sz w:val="20"/>
          <w:szCs w:val="20"/>
        </w:rPr>
        <w:t xml:space="preserve"> </w:t>
      </w:r>
      <w:r w:rsidRPr="002E6054">
        <w:rPr>
          <w:rFonts w:ascii="Arial" w:hAnsi="Arial" w:cs="Arial"/>
          <w:sz w:val="20"/>
          <w:szCs w:val="20"/>
        </w:rPr>
        <w:t xml:space="preserve">bijeenkomst staat het onderwerp reactiveren en actief blijven centraal.  </w:t>
      </w:r>
      <w:r w:rsidRPr="002E6054">
        <w:rPr>
          <w:rFonts w:ascii="Arial" w:hAnsi="Arial" w:cs="Arial"/>
          <w:sz w:val="20"/>
          <w:szCs w:val="20"/>
        </w:rPr>
        <w:t xml:space="preserve">Waarbij het thema wordt belicht vanuit verschillende disciplines uit de </w:t>
      </w:r>
      <w:r w:rsidR="009D6C94" w:rsidRPr="002E6054">
        <w:rPr>
          <w:rFonts w:ascii="Arial" w:hAnsi="Arial" w:cs="Arial"/>
          <w:sz w:val="20"/>
          <w:szCs w:val="20"/>
        </w:rPr>
        <w:t xml:space="preserve">eerste en tweede </w:t>
      </w:r>
      <w:r w:rsidRPr="002E6054">
        <w:rPr>
          <w:rFonts w:ascii="Arial" w:hAnsi="Arial" w:cs="Arial"/>
          <w:sz w:val="20"/>
          <w:szCs w:val="20"/>
        </w:rPr>
        <w:t xml:space="preserve">lijn. </w:t>
      </w:r>
      <w:r w:rsidR="009D6C94" w:rsidRPr="002E6054">
        <w:rPr>
          <w:rFonts w:ascii="Arial" w:hAnsi="Arial" w:cs="Arial"/>
          <w:sz w:val="20"/>
          <w:szCs w:val="20"/>
        </w:rPr>
        <w:t xml:space="preserve">Aan de orde komen: </w:t>
      </w:r>
    </w:p>
    <w:p w:rsidR="00AA69EB" w:rsidRPr="002E6054" w:rsidRDefault="00AA69EB" w:rsidP="009D6C94">
      <w:pPr>
        <w:pStyle w:val="Default"/>
        <w:numPr>
          <w:ilvl w:val="0"/>
          <w:numId w:val="1"/>
        </w:numPr>
        <w:spacing w:after="15"/>
        <w:rPr>
          <w:rFonts w:ascii="Arial" w:hAnsi="Arial" w:cs="Arial"/>
          <w:sz w:val="20"/>
          <w:szCs w:val="20"/>
        </w:rPr>
      </w:pPr>
      <w:r w:rsidRPr="002E6054">
        <w:rPr>
          <w:rFonts w:ascii="Arial" w:hAnsi="Arial" w:cs="Arial"/>
          <w:sz w:val="20"/>
          <w:szCs w:val="20"/>
        </w:rPr>
        <w:t xml:space="preserve">Hoe kan de inrichting van een kamer  mensen verleiden om toch uit bed te komen. </w:t>
      </w:r>
    </w:p>
    <w:p w:rsidR="009D6C94" w:rsidRPr="002E6054" w:rsidRDefault="00AA69EB" w:rsidP="009D6C94">
      <w:pPr>
        <w:pStyle w:val="Default"/>
        <w:numPr>
          <w:ilvl w:val="0"/>
          <w:numId w:val="1"/>
        </w:numPr>
        <w:spacing w:after="15"/>
        <w:rPr>
          <w:rFonts w:ascii="Arial" w:hAnsi="Arial" w:cs="Arial"/>
          <w:sz w:val="20"/>
          <w:szCs w:val="20"/>
        </w:rPr>
      </w:pPr>
      <w:r w:rsidRPr="002E6054">
        <w:rPr>
          <w:rFonts w:ascii="Arial" w:hAnsi="Arial" w:cs="Arial"/>
          <w:sz w:val="20"/>
          <w:szCs w:val="20"/>
        </w:rPr>
        <w:t>Revalideren hoeft niet in een instelling maar kan ook thuis, wat is ambulante revalidatie</w:t>
      </w:r>
      <w:r w:rsidR="002E6054" w:rsidRPr="002E6054">
        <w:rPr>
          <w:rFonts w:ascii="Arial" w:hAnsi="Arial" w:cs="Arial"/>
          <w:sz w:val="20"/>
          <w:szCs w:val="20"/>
        </w:rPr>
        <w:t>?</w:t>
      </w:r>
    </w:p>
    <w:p w:rsidR="009D6C94" w:rsidRPr="002E6054" w:rsidRDefault="00AA69EB" w:rsidP="009D6C9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6054">
        <w:rPr>
          <w:rFonts w:ascii="Arial" w:hAnsi="Arial" w:cs="Arial"/>
          <w:sz w:val="20"/>
          <w:szCs w:val="20"/>
        </w:rPr>
        <w:t>Hoe zor</w:t>
      </w:r>
      <w:r w:rsidR="002E6054" w:rsidRPr="002E6054">
        <w:rPr>
          <w:rFonts w:ascii="Arial" w:hAnsi="Arial" w:cs="Arial"/>
          <w:sz w:val="20"/>
          <w:szCs w:val="20"/>
        </w:rPr>
        <w:t xml:space="preserve">g je dat mensen blijven bewegen, rol van de wijkverpleegkundige en sportcoach </w:t>
      </w:r>
    </w:p>
    <w:p w:rsidR="009D6C94" w:rsidRPr="002E6054" w:rsidRDefault="009D6C94" w:rsidP="009D6C94">
      <w:pPr>
        <w:pStyle w:val="Default"/>
        <w:rPr>
          <w:rFonts w:ascii="Arial" w:hAnsi="Arial" w:cs="Arial"/>
          <w:sz w:val="20"/>
          <w:szCs w:val="20"/>
        </w:rPr>
      </w:pPr>
    </w:p>
    <w:p w:rsidR="009D6C94" w:rsidRPr="002E6054" w:rsidRDefault="009D6C94" w:rsidP="009D6C94">
      <w:pPr>
        <w:pStyle w:val="Default"/>
        <w:rPr>
          <w:rFonts w:ascii="Arial" w:hAnsi="Arial" w:cs="Arial"/>
          <w:sz w:val="20"/>
          <w:szCs w:val="20"/>
        </w:rPr>
      </w:pPr>
      <w:r w:rsidRPr="002E6054">
        <w:rPr>
          <w:rFonts w:ascii="Arial" w:hAnsi="Arial" w:cs="Arial"/>
          <w:sz w:val="20"/>
          <w:szCs w:val="20"/>
        </w:rPr>
        <w:t xml:space="preserve">Uiteraard is er tijdens en tussen de verschillende onderdelen ruimte om </w:t>
      </w:r>
      <w:r w:rsidR="002E6054" w:rsidRPr="002E6054">
        <w:rPr>
          <w:rFonts w:ascii="Arial" w:hAnsi="Arial" w:cs="Arial"/>
          <w:sz w:val="20"/>
          <w:szCs w:val="20"/>
        </w:rPr>
        <w:t xml:space="preserve">‘actief’ </w:t>
      </w:r>
      <w:r w:rsidRPr="002E6054">
        <w:rPr>
          <w:rFonts w:ascii="Arial" w:hAnsi="Arial" w:cs="Arial"/>
          <w:sz w:val="20"/>
          <w:szCs w:val="20"/>
        </w:rPr>
        <w:t>met el</w:t>
      </w:r>
      <w:r w:rsidR="002E6054" w:rsidRPr="002E6054">
        <w:rPr>
          <w:rFonts w:ascii="Arial" w:hAnsi="Arial" w:cs="Arial"/>
          <w:sz w:val="20"/>
          <w:szCs w:val="20"/>
        </w:rPr>
        <w:t xml:space="preserve">kaar ervaringen en kennis uit te wisselen.   </w:t>
      </w:r>
    </w:p>
    <w:p w:rsidR="009D6C94" w:rsidRPr="002E6054" w:rsidRDefault="009D6C94" w:rsidP="009D6C9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D6C94" w:rsidRPr="002E6054" w:rsidRDefault="009D6C94" w:rsidP="009D6C9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2E6054">
        <w:rPr>
          <w:rFonts w:ascii="Arial" w:hAnsi="Arial" w:cs="Arial"/>
          <w:b/>
          <w:bCs/>
          <w:sz w:val="20"/>
          <w:szCs w:val="20"/>
        </w:rPr>
        <w:t xml:space="preserve">Voor wie </w:t>
      </w:r>
    </w:p>
    <w:p w:rsidR="009D6C94" w:rsidRPr="002E6054" w:rsidRDefault="009D6C94" w:rsidP="009D6C94">
      <w:pPr>
        <w:pStyle w:val="Default"/>
        <w:rPr>
          <w:rFonts w:ascii="Arial" w:hAnsi="Arial" w:cs="Arial"/>
          <w:sz w:val="20"/>
          <w:szCs w:val="20"/>
        </w:rPr>
      </w:pPr>
      <w:r w:rsidRPr="002E6054">
        <w:rPr>
          <w:rFonts w:ascii="Arial" w:hAnsi="Arial" w:cs="Arial"/>
          <w:sz w:val="20"/>
          <w:szCs w:val="20"/>
        </w:rPr>
        <w:t xml:space="preserve">De bijeenkomst is bedoeld voor </w:t>
      </w:r>
      <w:proofErr w:type="spellStart"/>
      <w:r w:rsidRPr="002E6054">
        <w:rPr>
          <w:rFonts w:ascii="Arial" w:hAnsi="Arial" w:cs="Arial"/>
          <w:sz w:val="20"/>
          <w:szCs w:val="20"/>
        </w:rPr>
        <w:t>POH’s</w:t>
      </w:r>
      <w:proofErr w:type="spellEnd"/>
      <w:r w:rsidRPr="002E6054">
        <w:rPr>
          <w:rFonts w:ascii="Arial" w:hAnsi="Arial" w:cs="Arial"/>
          <w:sz w:val="20"/>
          <w:szCs w:val="20"/>
        </w:rPr>
        <w:t>, wijkverple</w:t>
      </w:r>
      <w:r w:rsidR="002E6054" w:rsidRPr="002E6054">
        <w:rPr>
          <w:rFonts w:ascii="Arial" w:hAnsi="Arial" w:cs="Arial"/>
          <w:sz w:val="20"/>
          <w:szCs w:val="20"/>
        </w:rPr>
        <w:t xml:space="preserve">egkundigen, verpleegkundigen en </w:t>
      </w:r>
      <w:r w:rsidRPr="002E6054">
        <w:rPr>
          <w:rFonts w:ascii="Arial" w:hAnsi="Arial" w:cs="Arial"/>
          <w:sz w:val="20"/>
          <w:szCs w:val="20"/>
        </w:rPr>
        <w:t xml:space="preserve">apothekersassistenten. </w:t>
      </w:r>
    </w:p>
    <w:p w:rsidR="009D6C94" w:rsidRPr="002E6054" w:rsidRDefault="009D6C94" w:rsidP="009D6C94">
      <w:pPr>
        <w:pStyle w:val="Default"/>
        <w:rPr>
          <w:rFonts w:ascii="Arial" w:hAnsi="Arial" w:cs="Arial"/>
          <w:sz w:val="20"/>
          <w:szCs w:val="20"/>
        </w:rPr>
      </w:pPr>
    </w:p>
    <w:p w:rsidR="002E6054" w:rsidRPr="002E6054" w:rsidRDefault="002E6054" w:rsidP="009D6C94">
      <w:pPr>
        <w:pStyle w:val="Default"/>
        <w:rPr>
          <w:rFonts w:ascii="Arial" w:hAnsi="Arial" w:cs="Arial"/>
          <w:sz w:val="20"/>
          <w:szCs w:val="20"/>
        </w:rPr>
      </w:pPr>
    </w:p>
    <w:p w:rsidR="009D6C94" w:rsidRPr="002E6054" w:rsidRDefault="009D6C94" w:rsidP="009D6C94">
      <w:pPr>
        <w:pStyle w:val="Default"/>
        <w:rPr>
          <w:rFonts w:ascii="Arial" w:hAnsi="Arial" w:cs="Arial"/>
          <w:sz w:val="20"/>
          <w:szCs w:val="20"/>
        </w:rPr>
      </w:pPr>
      <w:r w:rsidRPr="002E6054">
        <w:rPr>
          <w:rFonts w:ascii="Arial" w:hAnsi="Arial" w:cs="Arial"/>
          <w:sz w:val="20"/>
          <w:szCs w:val="20"/>
        </w:rPr>
        <w:t xml:space="preserve">Datum, tijd, locatie </w:t>
      </w:r>
    </w:p>
    <w:p w:rsidR="009D6C94" w:rsidRPr="002E6054" w:rsidRDefault="009D6C94" w:rsidP="009D6C94">
      <w:pPr>
        <w:pStyle w:val="Default"/>
        <w:numPr>
          <w:ilvl w:val="0"/>
          <w:numId w:val="3"/>
        </w:numPr>
        <w:spacing w:after="30"/>
        <w:rPr>
          <w:rFonts w:ascii="Arial" w:hAnsi="Arial" w:cs="Arial"/>
          <w:sz w:val="20"/>
          <w:szCs w:val="20"/>
        </w:rPr>
      </w:pPr>
      <w:r w:rsidRPr="002E6054">
        <w:rPr>
          <w:rFonts w:ascii="Arial" w:hAnsi="Arial" w:cs="Arial"/>
          <w:sz w:val="20"/>
          <w:szCs w:val="20"/>
        </w:rPr>
        <w:t xml:space="preserve">Woensdag </w:t>
      </w:r>
      <w:r w:rsidRPr="002E6054">
        <w:rPr>
          <w:rFonts w:ascii="Arial" w:hAnsi="Arial" w:cs="Arial"/>
          <w:sz w:val="20"/>
          <w:szCs w:val="20"/>
        </w:rPr>
        <w:t>13 november</w:t>
      </w:r>
      <w:r w:rsidRPr="002E6054">
        <w:rPr>
          <w:rFonts w:ascii="Arial" w:hAnsi="Arial" w:cs="Arial"/>
          <w:sz w:val="20"/>
          <w:szCs w:val="20"/>
        </w:rPr>
        <w:t xml:space="preserve"> </w:t>
      </w:r>
    </w:p>
    <w:p w:rsidR="009D6C94" w:rsidRPr="002E6054" w:rsidRDefault="009D6C94" w:rsidP="009D6C94">
      <w:pPr>
        <w:pStyle w:val="Default"/>
        <w:numPr>
          <w:ilvl w:val="0"/>
          <w:numId w:val="3"/>
        </w:numPr>
        <w:spacing w:after="30"/>
        <w:rPr>
          <w:rFonts w:ascii="Arial" w:hAnsi="Arial" w:cs="Arial"/>
          <w:sz w:val="20"/>
          <w:szCs w:val="20"/>
        </w:rPr>
      </w:pPr>
      <w:r w:rsidRPr="002E6054">
        <w:rPr>
          <w:rFonts w:ascii="Arial" w:hAnsi="Arial" w:cs="Arial"/>
          <w:sz w:val="20"/>
          <w:szCs w:val="20"/>
        </w:rPr>
        <w:t>van 17.00 tot 20.</w:t>
      </w:r>
      <w:r w:rsidRPr="002E6054">
        <w:rPr>
          <w:rFonts w:ascii="Arial" w:hAnsi="Arial" w:cs="Arial"/>
          <w:sz w:val="20"/>
          <w:szCs w:val="20"/>
        </w:rPr>
        <w:t>00</w:t>
      </w:r>
      <w:r w:rsidRPr="002E6054">
        <w:rPr>
          <w:rFonts w:ascii="Arial" w:hAnsi="Arial" w:cs="Arial"/>
          <w:sz w:val="20"/>
          <w:szCs w:val="20"/>
        </w:rPr>
        <w:t xml:space="preserve"> uur (</w:t>
      </w:r>
      <w:r w:rsidRPr="002E6054">
        <w:rPr>
          <w:rFonts w:ascii="Arial" w:hAnsi="Arial" w:cs="Arial"/>
          <w:sz w:val="20"/>
          <w:szCs w:val="20"/>
        </w:rPr>
        <w:t xml:space="preserve">inclusief </w:t>
      </w:r>
      <w:r w:rsidR="002E6054">
        <w:rPr>
          <w:rFonts w:ascii="Arial" w:hAnsi="Arial" w:cs="Arial"/>
          <w:sz w:val="20"/>
          <w:szCs w:val="20"/>
        </w:rPr>
        <w:t>eten</w:t>
      </w:r>
      <w:r w:rsidRPr="002E6054">
        <w:rPr>
          <w:rFonts w:ascii="Arial" w:hAnsi="Arial" w:cs="Arial"/>
          <w:sz w:val="20"/>
          <w:szCs w:val="20"/>
        </w:rPr>
        <w:t xml:space="preserve"> </w:t>
      </w:r>
      <w:r w:rsidRPr="002E6054">
        <w:rPr>
          <w:rFonts w:ascii="Arial" w:hAnsi="Arial" w:cs="Arial"/>
          <w:sz w:val="20"/>
          <w:szCs w:val="20"/>
        </w:rPr>
        <w:t xml:space="preserve">) </w:t>
      </w:r>
    </w:p>
    <w:p w:rsidR="009D6C94" w:rsidRPr="002E6054" w:rsidRDefault="009D6C94" w:rsidP="009D6C94">
      <w:pPr>
        <w:pStyle w:val="Default"/>
        <w:numPr>
          <w:ilvl w:val="0"/>
          <w:numId w:val="3"/>
        </w:numPr>
        <w:spacing w:after="30"/>
        <w:rPr>
          <w:rFonts w:ascii="Arial" w:hAnsi="Arial" w:cs="Arial"/>
          <w:sz w:val="20"/>
          <w:szCs w:val="20"/>
        </w:rPr>
      </w:pPr>
      <w:r w:rsidRPr="002E6054">
        <w:rPr>
          <w:rFonts w:ascii="Arial" w:hAnsi="Arial" w:cs="Arial"/>
          <w:sz w:val="20"/>
          <w:szCs w:val="20"/>
        </w:rPr>
        <w:t>Diakonessenhuis Utrecht</w:t>
      </w:r>
      <w:r w:rsidRPr="002E6054">
        <w:rPr>
          <w:rFonts w:ascii="Arial" w:hAnsi="Arial" w:cs="Arial"/>
          <w:sz w:val="20"/>
          <w:szCs w:val="20"/>
        </w:rPr>
        <w:t>, Bosboomstraat 1</w:t>
      </w:r>
      <w:r w:rsidRPr="002E6054">
        <w:rPr>
          <w:rFonts w:ascii="Arial" w:hAnsi="Arial" w:cs="Arial"/>
          <w:sz w:val="20"/>
          <w:szCs w:val="20"/>
        </w:rPr>
        <w:t xml:space="preserve">, </w:t>
      </w:r>
      <w:r w:rsidRPr="002E6054">
        <w:rPr>
          <w:rFonts w:ascii="Arial" w:hAnsi="Arial" w:cs="Arial"/>
          <w:sz w:val="20"/>
          <w:szCs w:val="20"/>
        </w:rPr>
        <w:t>3582 KE Utrecht</w:t>
      </w:r>
    </w:p>
    <w:p w:rsidR="009D6C94" w:rsidRPr="002E6054" w:rsidRDefault="009D6C94" w:rsidP="009D6C94">
      <w:pPr>
        <w:pStyle w:val="Default"/>
        <w:rPr>
          <w:rFonts w:ascii="Arial" w:hAnsi="Arial" w:cs="Arial"/>
          <w:sz w:val="20"/>
          <w:szCs w:val="20"/>
        </w:rPr>
      </w:pPr>
    </w:p>
    <w:p w:rsidR="009D6C94" w:rsidRPr="002E6054" w:rsidRDefault="009D6C94" w:rsidP="009D6C9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E6054">
        <w:rPr>
          <w:rFonts w:ascii="Arial" w:hAnsi="Arial" w:cs="Arial"/>
          <w:b/>
          <w:bCs/>
          <w:sz w:val="20"/>
          <w:szCs w:val="20"/>
        </w:rPr>
        <w:t xml:space="preserve">Aanmelden </w:t>
      </w:r>
    </w:p>
    <w:p w:rsidR="00074BB4" w:rsidRPr="002E6054" w:rsidRDefault="009D6C94" w:rsidP="009D6C94">
      <w:pPr>
        <w:spacing w:after="0"/>
        <w:rPr>
          <w:rFonts w:ascii="Arial" w:hAnsi="Arial" w:cs="Arial"/>
          <w:sz w:val="20"/>
          <w:szCs w:val="20"/>
        </w:rPr>
      </w:pPr>
      <w:r w:rsidRPr="002E6054">
        <w:rPr>
          <w:rFonts w:ascii="Arial" w:hAnsi="Arial" w:cs="Arial"/>
          <w:sz w:val="20"/>
          <w:szCs w:val="20"/>
        </w:rPr>
        <w:t xml:space="preserve">Graag aanmelden </w:t>
      </w:r>
      <w:r w:rsidRPr="002E6054">
        <w:rPr>
          <w:rFonts w:ascii="Arial" w:hAnsi="Arial" w:cs="Arial"/>
          <w:sz w:val="20"/>
          <w:szCs w:val="20"/>
        </w:rPr>
        <w:t>voor  6 november</w:t>
      </w:r>
      <w:r w:rsidRPr="002E6054">
        <w:rPr>
          <w:rFonts w:ascii="Arial" w:hAnsi="Arial" w:cs="Arial"/>
          <w:sz w:val="20"/>
          <w:szCs w:val="20"/>
        </w:rPr>
        <w:t xml:space="preserve"> via </w:t>
      </w:r>
      <w:hyperlink r:id="rId6" w:history="1">
        <w:r w:rsidRPr="002E6054">
          <w:rPr>
            <w:rStyle w:val="Hyperlink"/>
            <w:rFonts w:ascii="Arial" w:hAnsi="Arial" w:cs="Arial"/>
            <w:sz w:val="20"/>
            <w:szCs w:val="20"/>
          </w:rPr>
          <w:t>diakademie@diakhuis.nl</w:t>
        </w:r>
      </w:hyperlink>
      <w:r w:rsidRPr="002E6054">
        <w:rPr>
          <w:rFonts w:ascii="Arial" w:hAnsi="Arial" w:cs="Arial"/>
          <w:sz w:val="20"/>
          <w:szCs w:val="20"/>
        </w:rPr>
        <w:t xml:space="preserve"> </w:t>
      </w:r>
      <w:r w:rsidRPr="002E6054">
        <w:rPr>
          <w:rFonts w:ascii="Arial" w:hAnsi="Arial" w:cs="Arial"/>
          <w:sz w:val="20"/>
          <w:szCs w:val="20"/>
        </w:rPr>
        <w:t>onder vermelding van je naam, functie, organisatie, BIG-nummer en eventuele dieetwensen. Deelname is gratis.</w:t>
      </w:r>
    </w:p>
    <w:sectPr w:rsidR="00074BB4" w:rsidRPr="002E6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633ED9"/>
    <w:multiLevelType w:val="hybridMultilevel"/>
    <w:tmpl w:val="2314C5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F37862"/>
    <w:multiLevelType w:val="hybridMultilevel"/>
    <w:tmpl w:val="631718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B24B7C"/>
    <w:multiLevelType w:val="hybridMultilevel"/>
    <w:tmpl w:val="0DEC8A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C4EBA"/>
    <w:multiLevelType w:val="hybridMultilevel"/>
    <w:tmpl w:val="ECEE17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94"/>
    <w:rsid w:val="00074BB4"/>
    <w:rsid w:val="002E6054"/>
    <w:rsid w:val="0093439B"/>
    <w:rsid w:val="009D6C94"/>
    <w:rsid w:val="00A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D6C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D6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D6C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D6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kademie@diakhuis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A16818C6.dotm</Template>
  <TotalTime>52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Diakonessenhuis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Kramer</dc:creator>
  <cp:lastModifiedBy>Lotte Kramer</cp:lastModifiedBy>
  <cp:revision>1</cp:revision>
  <dcterms:created xsi:type="dcterms:W3CDTF">2019-08-21T07:51:00Z</dcterms:created>
  <dcterms:modified xsi:type="dcterms:W3CDTF">2019-08-21T08:43:00Z</dcterms:modified>
</cp:coreProperties>
</file>